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2801" w:rsidRDefault="00372801" w:rsidP="00F1495E">
      <w:pPr>
        <w:ind w:left="-851" w:right="-897"/>
        <w:jc w:val="center"/>
        <w:rPr>
          <w:b/>
          <w:sz w:val="28"/>
          <w:szCs w:val="28"/>
        </w:rPr>
      </w:pPr>
      <w:r w:rsidRPr="0070630E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9ACAB" wp14:editId="2781E82D">
                <wp:simplePos x="0" y="0"/>
                <wp:positionH relativeFrom="column">
                  <wp:posOffset>5724525</wp:posOffset>
                </wp:positionH>
                <wp:positionV relativeFrom="paragraph">
                  <wp:posOffset>-193039</wp:posOffset>
                </wp:positionV>
                <wp:extent cx="8191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A1" w:rsidRDefault="001E3AA1" w:rsidP="003728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7448E8" wp14:editId="4A1DB45D">
                                  <wp:extent cx="476250" cy="466725"/>
                                  <wp:effectExtent l="0" t="0" r="0" b="0"/>
                                  <wp:docPr id="2" name="Picture 4" descr="Colour College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Colour College Logo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561" cy="466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9A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75pt;margin-top:-15.2pt;width:64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" stroked="f">
                <v:textbox>
                  <w:txbxContent>
                    <w:p w:rsidR="001E3AA1" w:rsidRDefault="001E3AA1" w:rsidP="003728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7448E8" wp14:editId="4A1DB45D">
                            <wp:extent cx="476250" cy="466725"/>
                            <wp:effectExtent l="0" t="0" r="0" b="0"/>
                            <wp:docPr id="2" name="Picture 4" descr="Colour College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Colour College Logo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561" cy="466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30E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C7D6" wp14:editId="5B632D24">
                <wp:simplePos x="0" y="0"/>
                <wp:positionH relativeFrom="column">
                  <wp:posOffset>-771525</wp:posOffset>
                </wp:positionH>
                <wp:positionV relativeFrom="paragraph">
                  <wp:posOffset>-237490</wp:posOffset>
                </wp:positionV>
                <wp:extent cx="819150" cy="733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A1" w:rsidRDefault="001E3AA1" w:rsidP="003728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711227" wp14:editId="35D2248E">
                                  <wp:extent cx="476250" cy="466725"/>
                                  <wp:effectExtent l="0" t="0" r="0" b="0"/>
                                  <wp:docPr id="3" name="Picture 4" descr="Colour College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Colour College Logo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561" cy="466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C7D6" id="_x0000_s1027" type="#_x0000_t202" style="position:absolute;left:0;text-align:left;margin-left:-60.75pt;margin-top:-18.7pt;width:6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" stroked="f">
                <v:textbox>
                  <w:txbxContent>
                    <w:p w:rsidR="001E3AA1" w:rsidRDefault="001E3AA1" w:rsidP="003728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711227" wp14:editId="35D2248E">
                            <wp:extent cx="476250" cy="466725"/>
                            <wp:effectExtent l="0" t="0" r="0" b="0"/>
                            <wp:docPr id="3" name="Picture 4" descr="Colour College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Colour College Logo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561" cy="466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495E">
        <w:rPr>
          <w:b/>
          <w:noProof/>
          <w:sz w:val="28"/>
          <w:szCs w:val="28"/>
          <w:lang w:eastAsia="en-GB"/>
        </w:rPr>
        <w:t>English Language Preparation</w:t>
      </w:r>
      <w:r w:rsidRPr="00706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0630E">
        <w:rPr>
          <w:b/>
          <w:sz w:val="28"/>
          <w:szCs w:val="28"/>
        </w:rPr>
        <w:t xml:space="preserve"> </w:t>
      </w:r>
      <w:r w:rsidR="00F1495E">
        <w:rPr>
          <w:b/>
          <w:sz w:val="28"/>
          <w:szCs w:val="28"/>
        </w:rPr>
        <w:t>Reading Non-Fiction Texts</w:t>
      </w:r>
    </w:p>
    <w:p w:rsidR="00F1495E" w:rsidRPr="00F1495E" w:rsidRDefault="00F1495E" w:rsidP="00F1495E">
      <w:pPr>
        <w:ind w:left="-851" w:right="-897"/>
        <w:jc w:val="center"/>
        <w:rPr>
          <w:b/>
          <w:sz w:val="2"/>
          <w:szCs w:val="2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4950"/>
        <w:gridCol w:w="5398"/>
      </w:tblGrid>
      <w:tr w:rsidR="00F1495E" w:rsidTr="001E3AA1">
        <w:trPr>
          <w:trHeight w:val="435"/>
        </w:trPr>
        <w:tc>
          <w:tcPr>
            <w:tcW w:w="10348" w:type="dxa"/>
            <w:gridSpan w:val="2"/>
          </w:tcPr>
          <w:p w:rsidR="00F1495E" w:rsidRDefault="00F1495E">
            <w:r>
              <w:t>Name:</w:t>
            </w:r>
          </w:p>
          <w:p w:rsidR="00F1495E" w:rsidRDefault="00F1495E" w:rsidP="00F1495E"/>
        </w:tc>
      </w:tr>
      <w:tr w:rsidR="00372801" w:rsidTr="00372801">
        <w:trPr>
          <w:trHeight w:val="375"/>
        </w:trPr>
        <w:tc>
          <w:tcPr>
            <w:tcW w:w="4950" w:type="dxa"/>
          </w:tcPr>
          <w:p w:rsidR="00372801" w:rsidRDefault="00F1495E" w:rsidP="00372801">
            <w:r>
              <w:t>Title</w:t>
            </w:r>
            <w:r w:rsidR="00372801">
              <w:t xml:space="preserve"> of Text: </w:t>
            </w:r>
          </w:p>
        </w:tc>
        <w:tc>
          <w:tcPr>
            <w:tcW w:w="5398" w:type="dxa"/>
          </w:tcPr>
          <w:p w:rsidR="00372801" w:rsidRDefault="00372801" w:rsidP="00372801">
            <w:r>
              <w:t xml:space="preserve">Writer of Text: </w:t>
            </w:r>
          </w:p>
          <w:p w:rsidR="00372801" w:rsidRDefault="00372801" w:rsidP="00372801"/>
          <w:p w:rsidR="00372801" w:rsidRDefault="00372801" w:rsidP="00372801"/>
        </w:tc>
      </w:tr>
      <w:tr w:rsidR="00372801" w:rsidTr="00372801">
        <w:tc>
          <w:tcPr>
            <w:tcW w:w="10348" w:type="dxa"/>
            <w:gridSpan w:val="2"/>
          </w:tcPr>
          <w:p w:rsidR="00372801" w:rsidRDefault="00372801">
            <w:r>
              <w:t xml:space="preserve">What </w:t>
            </w:r>
            <w:r w:rsidR="00F1495E">
              <w:t>is</w:t>
            </w:r>
            <w:r>
              <w:t xml:space="preserve"> the </w:t>
            </w:r>
            <w:r w:rsidR="00F1495E">
              <w:t>main topic of the text</w:t>
            </w:r>
            <w:r>
              <w:t>?</w:t>
            </w:r>
            <w:r w:rsidR="00F1495E">
              <w:t xml:space="preserve"> </w:t>
            </w:r>
            <w:r w:rsidR="00647938">
              <w:t>What is the purpose of the text? What do you think is the viewpoint of the writer? What is the tone of the text?</w:t>
            </w:r>
          </w:p>
          <w:p w:rsidR="00372801" w:rsidRDefault="00372801"/>
          <w:p w:rsidR="00372801" w:rsidRDefault="00372801"/>
          <w:p w:rsidR="00372801" w:rsidRDefault="00372801"/>
          <w:p w:rsidR="00372801" w:rsidRDefault="00372801"/>
          <w:p w:rsidR="00647938" w:rsidRDefault="00647938"/>
        </w:tc>
      </w:tr>
      <w:tr w:rsidR="00372801" w:rsidTr="00372801">
        <w:tc>
          <w:tcPr>
            <w:tcW w:w="10348" w:type="dxa"/>
            <w:gridSpan w:val="2"/>
          </w:tcPr>
          <w:p w:rsidR="00F1495E" w:rsidRDefault="00F1495E">
            <w:r>
              <w:t>What is described / happening in the beginning, the middle and the end of the text?</w:t>
            </w:r>
            <w:r w:rsidR="004D4639">
              <w:t xml:space="preserve"> Are there any shifts in focus? Or changes in tone? </w:t>
            </w:r>
          </w:p>
          <w:p w:rsidR="00F1495E" w:rsidRDefault="00F1495E"/>
          <w:p w:rsidR="00F1495E" w:rsidRDefault="00F1495E">
            <w:r>
              <w:t>Beginning:</w:t>
            </w:r>
          </w:p>
          <w:p w:rsidR="00F1495E" w:rsidRDefault="00F1495E"/>
          <w:p w:rsidR="00F1495E" w:rsidRDefault="00F1495E"/>
          <w:p w:rsidR="00F1495E" w:rsidRDefault="00F1495E">
            <w:r>
              <w:t>Middle</w:t>
            </w:r>
            <w:r w:rsidR="00BF2008">
              <w:t>:</w:t>
            </w:r>
          </w:p>
          <w:p w:rsidR="00F1495E" w:rsidRDefault="00F1495E"/>
          <w:p w:rsidR="00F1495E" w:rsidRDefault="00F1495E"/>
          <w:p w:rsidR="00F1495E" w:rsidRDefault="00F1495E">
            <w:r>
              <w:t>End:</w:t>
            </w:r>
          </w:p>
          <w:p w:rsidR="00372801" w:rsidRDefault="00372801"/>
          <w:p w:rsidR="00372801" w:rsidRDefault="00372801"/>
        </w:tc>
      </w:tr>
      <w:tr w:rsidR="00372801" w:rsidTr="00372801">
        <w:tc>
          <w:tcPr>
            <w:tcW w:w="10348" w:type="dxa"/>
            <w:gridSpan w:val="2"/>
          </w:tcPr>
          <w:p w:rsidR="00372801" w:rsidRDefault="00F1495E">
            <w:r>
              <w:t>Write down 3-5 facts from the text</w:t>
            </w:r>
            <w:r w:rsidR="004D4639">
              <w:t xml:space="preserve"> and 3-5 opinions. </w:t>
            </w:r>
          </w:p>
          <w:p w:rsidR="00372801" w:rsidRDefault="00372801"/>
          <w:p w:rsidR="00372801" w:rsidRDefault="00372801"/>
          <w:p w:rsidR="00372801" w:rsidRDefault="00372801"/>
          <w:p w:rsidR="00372801" w:rsidRDefault="00372801"/>
          <w:p w:rsidR="00372801" w:rsidRDefault="00372801"/>
          <w:p w:rsidR="00372801" w:rsidRDefault="00372801"/>
          <w:p w:rsidR="00372801" w:rsidRDefault="00372801"/>
          <w:p w:rsidR="00372801" w:rsidRDefault="00372801"/>
          <w:p w:rsidR="00F1495E" w:rsidRDefault="00F1495E"/>
        </w:tc>
      </w:tr>
      <w:tr w:rsidR="00372801" w:rsidTr="00372801">
        <w:tc>
          <w:tcPr>
            <w:tcW w:w="10348" w:type="dxa"/>
            <w:gridSpan w:val="2"/>
          </w:tcPr>
          <w:p w:rsidR="00372801" w:rsidRDefault="00372801">
            <w:r>
              <w:t xml:space="preserve">Select </w:t>
            </w:r>
            <w:r w:rsidR="00647938">
              <w:t>two</w:t>
            </w:r>
            <w:r>
              <w:t xml:space="preserve"> quotation</w:t>
            </w:r>
            <w:r w:rsidR="00647938">
              <w:t>s</w:t>
            </w:r>
            <w:r>
              <w:t xml:space="preserve"> from the text </w:t>
            </w:r>
            <w:r w:rsidR="00647938">
              <w:t>that uses language devices. Explain the effects achieved with the techniques and how this connects to the purpose / viewpoint?</w:t>
            </w:r>
          </w:p>
          <w:p w:rsidR="00F1495E" w:rsidRDefault="00F1495E"/>
          <w:p w:rsidR="00372801" w:rsidRDefault="00372801"/>
          <w:p w:rsidR="00372801" w:rsidRDefault="00372801"/>
          <w:p w:rsidR="00372801" w:rsidRDefault="00372801"/>
          <w:p w:rsidR="00372801" w:rsidRDefault="00372801"/>
          <w:p w:rsidR="00372801" w:rsidRDefault="00372801"/>
          <w:p w:rsidR="00F1495E" w:rsidRDefault="00F1495E"/>
          <w:p w:rsidR="00F1495E" w:rsidRDefault="00F1495E"/>
          <w:p w:rsidR="00F1495E" w:rsidRDefault="00F1495E"/>
          <w:p w:rsidR="00647938" w:rsidRDefault="00647938"/>
          <w:p w:rsidR="00647938" w:rsidRDefault="00647938"/>
          <w:p w:rsidR="00647938" w:rsidRDefault="00647938"/>
          <w:p w:rsidR="00647938" w:rsidRDefault="00647938"/>
          <w:p w:rsidR="00647938" w:rsidRDefault="00647938"/>
          <w:p w:rsidR="00647938" w:rsidRDefault="00647938"/>
          <w:p w:rsidR="00647938" w:rsidRDefault="00647938"/>
          <w:p w:rsidR="00647938" w:rsidRDefault="00647938"/>
          <w:p w:rsidR="00647938" w:rsidRDefault="00647938"/>
        </w:tc>
      </w:tr>
    </w:tbl>
    <w:p w:rsidR="006E3DF4" w:rsidRDefault="006E3DF4"/>
    <w:p w:rsidR="00CF2DF0" w:rsidRDefault="00CF2DF0"/>
    <w:p w:rsidR="00CF2DF0" w:rsidRDefault="002257DA">
      <w:r>
        <w:t xml:space="preserve">Reading is key to success at GCSE. You need to read a range of fiction and non-fiction to prepare for your exams at the end of year 11. </w:t>
      </w:r>
    </w:p>
    <w:p w:rsidR="002257DA" w:rsidRDefault="002257DA">
      <w:r>
        <w:t xml:space="preserve">For homework you are required to select a non-fiction article from one of the news sources below, read the article and then complete the worksheet. </w:t>
      </w:r>
    </w:p>
    <w:p w:rsidR="002257DA" w:rsidRDefault="002257DA"/>
    <w:p w:rsidR="00AB6412" w:rsidRDefault="00AB6412">
      <w:r>
        <w:t xml:space="preserve">Where to source the reading texts – </w:t>
      </w:r>
    </w:p>
    <w:p w:rsidR="00AB6412" w:rsidRDefault="00FA457E">
      <w:hyperlink r:id="rId6" w:history="1">
        <w:r w:rsidR="001E3AA1" w:rsidRPr="001655FF">
          <w:rPr>
            <w:rStyle w:val="Hyperlink"/>
          </w:rPr>
          <w:t>https://www.bbc.co.uk/news</w:t>
        </w:r>
      </w:hyperlink>
    </w:p>
    <w:p w:rsidR="001E3AA1" w:rsidRDefault="00FA457E">
      <w:hyperlink r:id="rId7" w:history="1">
        <w:r w:rsidR="001E3AA1" w:rsidRPr="001655FF">
          <w:rPr>
            <w:rStyle w:val="Hyperlink"/>
          </w:rPr>
          <w:t>https://www.theguardian.com/uk</w:t>
        </w:r>
      </w:hyperlink>
    </w:p>
    <w:p w:rsidR="001E3AA1" w:rsidRDefault="00FA457E">
      <w:hyperlink r:id="rId8" w:history="1">
        <w:r w:rsidR="001E3AA1" w:rsidRPr="001655FF">
          <w:rPr>
            <w:rStyle w:val="Hyperlink"/>
          </w:rPr>
          <w:t>https://news.sky.com/</w:t>
        </w:r>
      </w:hyperlink>
    </w:p>
    <w:p w:rsidR="001E3AA1" w:rsidRDefault="00FA457E">
      <w:hyperlink r:id="rId9" w:history="1">
        <w:r w:rsidR="00CF2DF0" w:rsidRPr="001655FF">
          <w:rPr>
            <w:rStyle w:val="Hyperlink"/>
          </w:rPr>
          <w:t>https://inews.co.uk/</w:t>
        </w:r>
      </w:hyperlink>
    </w:p>
    <w:p w:rsidR="00CF2DF0" w:rsidRDefault="00FA457E">
      <w:hyperlink r:id="rId10" w:history="1">
        <w:r w:rsidR="00CF2DF0" w:rsidRPr="001655FF">
          <w:rPr>
            <w:rStyle w:val="Hyperlink"/>
          </w:rPr>
          <w:t>https://www.independent.co.uk/</w:t>
        </w:r>
      </w:hyperlink>
    </w:p>
    <w:p w:rsidR="00CF2DF0" w:rsidRDefault="00CF2DF0"/>
    <w:p w:rsidR="00CF2DF0" w:rsidRDefault="002257DA">
      <w:r>
        <w:rPr>
          <w:b/>
          <w:u w:val="single"/>
        </w:rPr>
        <w:t>Newspapers</w:t>
      </w:r>
      <w:proofErr w:type="gramStart"/>
      <w:r>
        <w:rPr>
          <w:b/>
          <w:u w:val="single"/>
        </w:rPr>
        <w:t>:</w:t>
      </w:r>
      <w:proofErr w:type="gramEnd"/>
      <w:r>
        <w:rPr>
          <w:b/>
          <w:u w:val="single"/>
        </w:rPr>
        <w:br/>
      </w:r>
      <w:r w:rsidR="00CF2DF0">
        <w:t>The Sunday Times</w:t>
      </w:r>
      <w:r w:rsidR="00CF2DF0">
        <w:br/>
        <w:t xml:space="preserve">The Independent </w:t>
      </w:r>
      <w:r w:rsidR="00CF2DF0">
        <w:br/>
        <w:t>The Sunday Telegraph</w:t>
      </w:r>
      <w:r w:rsidR="00CF2DF0">
        <w:br/>
        <w:t xml:space="preserve">The Observer </w:t>
      </w:r>
      <w:r w:rsidR="00CF2DF0">
        <w:br/>
        <w:t xml:space="preserve">The Guardian </w:t>
      </w:r>
    </w:p>
    <w:p w:rsidR="002257DA" w:rsidRPr="002257DA" w:rsidRDefault="002257DA">
      <w:pPr>
        <w:rPr>
          <w:b/>
          <w:u w:val="single"/>
        </w:rPr>
      </w:pPr>
    </w:p>
    <w:sectPr w:rsidR="002257DA" w:rsidRPr="002257DA" w:rsidSect="0037280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01"/>
    <w:rsid w:val="001E3AA1"/>
    <w:rsid w:val="002257DA"/>
    <w:rsid w:val="00372801"/>
    <w:rsid w:val="004D4639"/>
    <w:rsid w:val="00647938"/>
    <w:rsid w:val="006E3DF4"/>
    <w:rsid w:val="00AB6412"/>
    <w:rsid w:val="00BF2008"/>
    <w:rsid w:val="00CF2DF0"/>
    <w:rsid w:val="00DF4910"/>
    <w:rsid w:val="00F1495E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63904-87FD-4AD7-A815-20E75874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k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hyperlink" Target="https://www.independent.co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ew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o'reilly</dc:creator>
  <cp:lastModifiedBy>Catherine Caccaviello</cp:lastModifiedBy>
  <cp:revision>2</cp:revision>
  <dcterms:created xsi:type="dcterms:W3CDTF">2020-05-31T12:31:00Z</dcterms:created>
  <dcterms:modified xsi:type="dcterms:W3CDTF">2020-05-31T12:31:00Z</dcterms:modified>
</cp:coreProperties>
</file>