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30FE2" w:rsidTr="00E30FE2">
        <w:tc>
          <w:tcPr>
            <w:tcW w:w="2254" w:type="dxa"/>
          </w:tcPr>
          <w:p w:rsidR="00E30FE2" w:rsidRDefault="00E30FE2">
            <w:r>
              <w:t>Application</w:t>
            </w:r>
          </w:p>
        </w:tc>
        <w:tc>
          <w:tcPr>
            <w:tcW w:w="2254" w:type="dxa"/>
          </w:tcPr>
          <w:p w:rsidR="00E30FE2" w:rsidRDefault="00E30FE2">
            <w:r>
              <w:t xml:space="preserve">Chosen material </w:t>
            </w:r>
          </w:p>
        </w:tc>
        <w:tc>
          <w:tcPr>
            <w:tcW w:w="2254" w:type="dxa"/>
          </w:tcPr>
          <w:p w:rsidR="00E30FE2" w:rsidRDefault="00E30FE2">
            <w:r>
              <w:t>3 reasons for choice of material</w:t>
            </w:r>
          </w:p>
        </w:tc>
        <w:tc>
          <w:tcPr>
            <w:tcW w:w="2254" w:type="dxa"/>
          </w:tcPr>
          <w:p w:rsidR="00E30FE2" w:rsidRDefault="00E30FE2">
            <w:r>
              <w:t>Marks 20</w:t>
            </w:r>
          </w:p>
        </w:tc>
      </w:tr>
      <w:tr w:rsidR="00E30FE2" w:rsidTr="00E30FE2">
        <w:tc>
          <w:tcPr>
            <w:tcW w:w="2254" w:type="dxa"/>
          </w:tcPr>
          <w:p w:rsidR="00E30FE2" w:rsidRDefault="00E30FE2">
            <w:r>
              <w:t>Wind turbine blades</w:t>
            </w:r>
          </w:p>
        </w:tc>
        <w:tc>
          <w:tcPr>
            <w:tcW w:w="2254" w:type="dxa"/>
          </w:tcPr>
          <w:p w:rsidR="00E30FE2" w:rsidRDefault="00E30FE2">
            <w:r>
              <w:t>FRP</w:t>
            </w:r>
          </w:p>
          <w:p w:rsidR="00E30FE2" w:rsidRDefault="00E30FE2">
            <w:r>
              <w:t>FRE</w:t>
            </w:r>
          </w:p>
        </w:tc>
        <w:tc>
          <w:tcPr>
            <w:tcW w:w="2254" w:type="dxa"/>
          </w:tcPr>
          <w:p w:rsidR="00E30FE2" w:rsidRDefault="00E30FE2">
            <w:r>
              <w:t>Rigid</w:t>
            </w:r>
          </w:p>
          <w:p w:rsidR="00E30FE2" w:rsidRDefault="00E30FE2">
            <w:r>
              <w:t>Lightweight</w:t>
            </w:r>
          </w:p>
          <w:p w:rsidR="00E30FE2" w:rsidRDefault="00E30FE2">
            <w:r>
              <w:t>Easily moulded</w:t>
            </w:r>
          </w:p>
          <w:p w:rsidR="00E30FE2" w:rsidRDefault="00E30FE2">
            <w:r>
              <w:t>Torsion resistant</w:t>
            </w:r>
          </w:p>
          <w:p w:rsidR="00E30FE2" w:rsidRDefault="00E30FE2">
            <w:r>
              <w:t>Resistant to fatigue</w:t>
            </w:r>
          </w:p>
          <w:p w:rsidR="00E30FE2" w:rsidRDefault="00E30FE2">
            <w:r>
              <w:t xml:space="preserve">Good weather/temperature resistance. </w:t>
            </w:r>
          </w:p>
        </w:tc>
        <w:tc>
          <w:tcPr>
            <w:tcW w:w="2254" w:type="dxa"/>
          </w:tcPr>
          <w:p w:rsidR="00E30FE2" w:rsidRDefault="00E30FE2">
            <w:r>
              <w:t>4</w:t>
            </w:r>
          </w:p>
        </w:tc>
      </w:tr>
      <w:tr w:rsidR="00E30FE2" w:rsidTr="00E30FE2">
        <w:tc>
          <w:tcPr>
            <w:tcW w:w="2254" w:type="dxa"/>
          </w:tcPr>
          <w:p w:rsidR="00E30FE2" w:rsidRDefault="00E30FE2">
            <w:r>
              <w:t>Pillar drill chuck guard</w:t>
            </w:r>
          </w:p>
        </w:tc>
        <w:tc>
          <w:tcPr>
            <w:tcW w:w="2254" w:type="dxa"/>
          </w:tcPr>
          <w:p w:rsidR="00E30FE2" w:rsidRDefault="00E30FE2">
            <w:r>
              <w:t>Acrylic</w:t>
            </w:r>
          </w:p>
          <w:p w:rsidR="00E30FE2" w:rsidRDefault="00E30FE2">
            <w:r>
              <w:t>Polycarbonate</w:t>
            </w:r>
          </w:p>
        </w:tc>
        <w:tc>
          <w:tcPr>
            <w:tcW w:w="2254" w:type="dxa"/>
          </w:tcPr>
          <w:p w:rsidR="00E30FE2" w:rsidRDefault="00E30FE2">
            <w:r>
              <w:t>Hard</w:t>
            </w:r>
          </w:p>
          <w:p w:rsidR="00E30FE2" w:rsidRDefault="00E30FE2">
            <w:r>
              <w:t>Can be injection moulded</w:t>
            </w:r>
          </w:p>
          <w:p w:rsidR="00E30FE2" w:rsidRDefault="00E30FE2">
            <w:r>
              <w:t>Transparent</w:t>
            </w:r>
          </w:p>
          <w:p w:rsidR="00E30FE2" w:rsidRDefault="00E30FE2">
            <w:r>
              <w:t>Impact resistant</w:t>
            </w:r>
          </w:p>
        </w:tc>
        <w:tc>
          <w:tcPr>
            <w:tcW w:w="2254" w:type="dxa"/>
          </w:tcPr>
          <w:p w:rsidR="00E30FE2" w:rsidRDefault="00E30FE2">
            <w:r>
              <w:t>4</w:t>
            </w:r>
          </w:p>
        </w:tc>
      </w:tr>
      <w:tr w:rsidR="00E30FE2" w:rsidTr="00E30FE2">
        <w:tc>
          <w:tcPr>
            <w:tcW w:w="2254" w:type="dxa"/>
          </w:tcPr>
          <w:p w:rsidR="00E30FE2" w:rsidRDefault="00E30FE2">
            <w:r>
              <w:t>Cylinder head</w:t>
            </w:r>
          </w:p>
        </w:tc>
        <w:tc>
          <w:tcPr>
            <w:tcW w:w="2254" w:type="dxa"/>
          </w:tcPr>
          <w:p w:rsidR="00E30FE2" w:rsidRDefault="00E30FE2">
            <w:r>
              <w:t>Cast iron</w:t>
            </w:r>
          </w:p>
          <w:p w:rsidR="00E30FE2" w:rsidRDefault="00E30FE2">
            <w:r>
              <w:t>Aluminium</w:t>
            </w:r>
          </w:p>
        </w:tc>
        <w:tc>
          <w:tcPr>
            <w:tcW w:w="2254" w:type="dxa"/>
          </w:tcPr>
          <w:p w:rsidR="00E30FE2" w:rsidRDefault="00E30FE2">
            <w:r>
              <w:t>Able to be cast</w:t>
            </w:r>
          </w:p>
          <w:p w:rsidR="00E30FE2" w:rsidRDefault="00E30FE2">
            <w:r>
              <w:t>Inexpensive (iron)</w:t>
            </w:r>
          </w:p>
          <w:p w:rsidR="00E30FE2" w:rsidRDefault="00E30FE2">
            <w:r>
              <w:t>Lightweight (aluminium)</w:t>
            </w:r>
          </w:p>
          <w:p w:rsidR="00B67FB4" w:rsidRDefault="00B67FB4">
            <w:r>
              <w:t>Corrosion resistant</w:t>
            </w:r>
          </w:p>
          <w:p w:rsidR="00B67FB4" w:rsidRDefault="001C7BDA">
            <w:r>
              <w:t>High melting point</w:t>
            </w:r>
          </w:p>
          <w:p w:rsidR="007459D2" w:rsidRDefault="007459D2">
            <w:r>
              <w:t>Rigid</w:t>
            </w:r>
            <w:bookmarkStart w:id="0" w:name="_GoBack"/>
            <w:bookmarkEnd w:id="0"/>
          </w:p>
        </w:tc>
        <w:tc>
          <w:tcPr>
            <w:tcW w:w="2254" w:type="dxa"/>
          </w:tcPr>
          <w:p w:rsidR="00E30FE2" w:rsidRDefault="00E30FE2">
            <w:r>
              <w:t>4</w:t>
            </w:r>
          </w:p>
        </w:tc>
      </w:tr>
      <w:tr w:rsidR="00E30FE2" w:rsidTr="00E30FE2">
        <w:tc>
          <w:tcPr>
            <w:tcW w:w="2254" w:type="dxa"/>
          </w:tcPr>
          <w:p w:rsidR="00E30FE2" w:rsidRDefault="00E30FE2">
            <w:r>
              <w:t>Anti – vibration mounts</w:t>
            </w:r>
          </w:p>
        </w:tc>
        <w:tc>
          <w:tcPr>
            <w:tcW w:w="2254" w:type="dxa"/>
          </w:tcPr>
          <w:p w:rsidR="00E30FE2" w:rsidRDefault="00E30FE2">
            <w:r>
              <w:t xml:space="preserve">Specific Rubber </w:t>
            </w:r>
            <w:proofErr w:type="spellStart"/>
            <w:r>
              <w:t>eg</w:t>
            </w:r>
            <w:proofErr w:type="spellEnd"/>
            <w:r>
              <w:t>: silicone</w:t>
            </w:r>
          </w:p>
        </w:tc>
        <w:tc>
          <w:tcPr>
            <w:tcW w:w="2254" w:type="dxa"/>
          </w:tcPr>
          <w:p w:rsidR="00E30FE2" w:rsidRDefault="00E30FE2">
            <w:r>
              <w:t>High energy storage</w:t>
            </w:r>
          </w:p>
          <w:p w:rsidR="00E30FE2" w:rsidRDefault="00E30FE2">
            <w:r>
              <w:t>Sound absorption</w:t>
            </w:r>
          </w:p>
          <w:p w:rsidR="00E30FE2" w:rsidRDefault="00E30FE2">
            <w:r>
              <w:t>Flexible</w:t>
            </w:r>
          </w:p>
          <w:p w:rsidR="00E30FE2" w:rsidRDefault="00E30FE2">
            <w:r>
              <w:t>Elasticity</w:t>
            </w:r>
          </w:p>
          <w:p w:rsidR="001C7BDA" w:rsidRDefault="001C7BDA">
            <w:r>
              <w:t>Can be cast into shape</w:t>
            </w:r>
          </w:p>
        </w:tc>
        <w:tc>
          <w:tcPr>
            <w:tcW w:w="2254" w:type="dxa"/>
          </w:tcPr>
          <w:p w:rsidR="00E30FE2" w:rsidRDefault="00E30FE2">
            <w:r>
              <w:t>4</w:t>
            </w:r>
          </w:p>
        </w:tc>
      </w:tr>
      <w:tr w:rsidR="00E30FE2" w:rsidTr="00E30FE2">
        <w:tc>
          <w:tcPr>
            <w:tcW w:w="2254" w:type="dxa"/>
          </w:tcPr>
          <w:p w:rsidR="00E30FE2" w:rsidRDefault="00E30FE2">
            <w:r>
              <w:t>Centre punch</w:t>
            </w:r>
          </w:p>
        </w:tc>
        <w:tc>
          <w:tcPr>
            <w:tcW w:w="2254" w:type="dxa"/>
          </w:tcPr>
          <w:p w:rsidR="00E30FE2" w:rsidRDefault="00E30FE2">
            <w:r>
              <w:t>Medium carbon steel</w:t>
            </w:r>
          </w:p>
          <w:p w:rsidR="00E30FE2" w:rsidRDefault="00E30FE2">
            <w:r>
              <w:t>Carbon tool steel</w:t>
            </w:r>
          </w:p>
        </w:tc>
        <w:tc>
          <w:tcPr>
            <w:tcW w:w="2254" w:type="dxa"/>
          </w:tcPr>
          <w:p w:rsidR="00E30FE2" w:rsidRDefault="00E30FE2">
            <w:r>
              <w:t>Hard</w:t>
            </w:r>
          </w:p>
          <w:p w:rsidR="00E30FE2" w:rsidRDefault="00E30FE2">
            <w:r>
              <w:t>Toughness</w:t>
            </w:r>
          </w:p>
          <w:p w:rsidR="00BF4FE9" w:rsidRDefault="00BF4FE9">
            <w:r>
              <w:t>Impact resistant</w:t>
            </w:r>
          </w:p>
        </w:tc>
        <w:tc>
          <w:tcPr>
            <w:tcW w:w="2254" w:type="dxa"/>
          </w:tcPr>
          <w:p w:rsidR="00E30FE2" w:rsidRDefault="00E30FE2">
            <w:r>
              <w:t>4</w:t>
            </w:r>
          </w:p>
        </w:tc>
      </w:tr>
    </w:tbl>
    <w:p w:rsidR="003F4F43" w:rsidRDefault="003F4F43"/>
    <w:sectPr w:rsidR="003F4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E2"/>
    <w:rsid w:val="00086166"/>
    <w:rsid w:val="001C7BDA"/>
    <w:rsid w:val="003F4F43"/>
    <w:rsid w:val="007459D2"/>
    <w:rsid w:val="00B67FB4"/>
    <w:rsid w:val="00BF4FE9"/>
    <w:rsid w:val="00E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9DCC"/>
  <w15:chartTrackingRefBased/>
  <w15:docId w15:val="{BB71511A-8B61-4BD9-AEBA-3089E24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Sewell</dc:creator>
  <cp:keywords/>
  <dc:description/>
  <cp:lastModifiedBy>Darren Sewell</cp:lastModifiedBy>
  <cp:revision>2</cp:revision>
  <dcterms:created xsi:type="dcterms:W3CDTF">2018-11-27T17:22:00Z</dcterms:created>
  <dcterms:modified xsi:type="dcterms:W3CDTF">2018-11-27T17:22:00Z</dcterms:modified>
</cp:coreProperties>
</file>